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560B" w:rsidRPr="00A2560B" w:rsidRDefault="00A2560B">
      <w:pPr>
        <w:rPr>
          <w:rFonts w:cs="Arial" w:hint="cs"/>
          <w:b/>
          <w:bCs/>
          <w:u w:val="single"/>
          <w:rtl/>
        </w:rPr>
      </w:pPr>
      <w:bookmarkStart w:id="0" w:name="_GoBack"/>
      <w:r w:rsidRPr="00A2560B">
        <w:rPr>
          <w:rFonts w:cs="Arial" w:hint="cs"/>
          <w:b/>
          <w:bCs/>
          <w:u w:val="single"/>
          <w:rtl/>
        </w:rPr>
        <w:t>סוגי מכרזים</w:t>
      </w:r>
    </w:p>
    <w:bookmarkEnd w:id="0"/>
    <w:p w:rsidR="00A2560B" w:rsidRDefault="00A2560B">
      <w:pPr>
        <w:rPr>
          <w:rFonts w:cs="Arial" w:hint="cs"/>
          <w:rtl/>
        </w:rPr>
      </w:pPr>
      <w:r w:rsidRPr="00A2560B">
        <w:rPr>
          <w:rFonts w:cs="Arial" w:hint="cs"/>
          <w:rtl/>
        </w:rPr>
        <w:t>הנחיות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כלליות</w:t>
      </w:r>
      <w:r w:rsidRPr="00A2560B">
        <w:rPr>
          <w:rFonts w:cs="Arial"/>
          <w:rtl/>
        </w:rPr>
        <w:t xml:space="preserve"> (</w:t>
      </w:r>
      <w:r w:rsidRPr="00A2560B">
        <w:rPr>
          <w:rFonts w:cs="Arial" w:hint="cs"/>
          <w:rtl/>
        </w:rPr>
        <w:t>זכאות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להגשת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מועמדות</w:t>
      </w:r>
      <w:r w:rsidRPr="00A2560B">
        <w:rPr>
          <w:rFonts w:cs="Arial"/>
          <w:rtl/>
        </w:rPr>
        <w:t xml:space="preserve">) </w:t>
      </w:r>
    </w:p>
    <w:p w:rsidR="00A2560B" w:rsidRDefault="00A2560B">
      <w:pPr>
        <w:rPr>
          <w:rFonts w:cs="Arial" w:hint="cs"/>
          <w:rtl/>
        </w:rPr>
      </w:pPr>
      <w:r w:rsidRPr="00A2560B">
        <w:rPr>
          <w:rFonts w:cs="Arial" w:hint="cs"/>
          <w:rtl/>
        </w:rPr>
        <w:t>המערכת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המקוונת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מאפשרת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לכל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המועמדים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לצפות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בכלל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המשרות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בשירות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המדינה</w:t>
      </w:r>
      <w:r w:rsidRPr="00A2560B">
        <w:rPr>
          <w:rFonts w:cs="Arial"/>
          <w:rtl/>
        </w:rPr>
        <w:t xml:space="preserve">. </w:t>
      </w:r>
      <w:r w:rsidRPr="00A2560B">
        <w:rPr>
          <w:rFonts w:cs="Arial" w:hint="cs"/>
          <w:rtl/>
        </w:rPr>
        <w:t>להלן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תנאי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הזכאות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להתמודד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על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המשרות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השונות</w:t>
      </w:r>
      <w:r w:rsidRPr="00A2560B">
        <w:rPr>
          <w:rFonts w:cs="Arial"/>
          <w:rtl/>
        </w:rPr>
        <w:t xml:space="preserve">:    </w:t>
      </w:r>
    </w:p>
    <w:p w:rsidR="00A2560B" w:rsidRPr="00A2560B" w:rsidRDefault="00A2560B" w:rsidP="00A2560B">
      <w:pPr>
        <w:pStyle w:val="a3"/>
        <w:numPr>
          <w:ilvl w:val="0"/>
          <w:numId w:val="1"/>
        </w:numPr>
        <w:rPr>
          <w:rFonts w:cs="Arial" w:hint="cs"/>
          <w:rtl/>
        </w:rPr>
      </w:pPr>
      <w:r w:rsidRPr="00A2560B">
        <w:rPr>
          <w:rFonts w:cs="Arial" w:hint="cs"/>
          <w:rtl/>
        </w:rPr>
        <w:t>הגשת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מועמדות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למכרז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פנימי</w:t>
      </w:r>
      <w:r w:rsidRPr="00A2560B">
        <w:rPr>
          <w:rFonts w:cs="Arial"/>
          <w:rtl/>
        </w:rPr>
        <w:t>/</w:t>
      </w:r>
      <w:r w:rsidRPr="00A2560B">
        <w:rPr>
          <w:rFonts w:cs="Arial" w:hint="cs"/>
          <w:rtl/>
        </w:rPr>
        <w:t>בין</w:t>
      </w:r>
      <w:r w:rsidRPr="00A2560B">
        <w:rPr>
          <w:rFonts w:cs="Arial"/>
          <w:rtl/>
        </w:rPr>
        <w:t>-</w:t>
      </w:r>
      <w:r w:rsidRPr="00A2560B">
        <w:rPr>
          <w:rFonts w:cs="Arial" w:hint="cs"/>
          <w:rtl/>
        </w:rPr>
        <w:t>משרדי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תתאפשר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רק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למועמדים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מתוך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שירות</w:t>
      </w:r>
      <w:r w:rsidRPr="00A2560B">
        <w:rPr>
          <w:rFonts w:cs="Arial"/>
          <w:rtl/>
        </w:rPr>
        <w:t xml:space="preserve"> </w:t>
      </w:r>
      <w:r w:rsidRPr="00A2560B">
        <w:t>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המדינה</w:t>
      </w:r>
      <w:r w:rsidRPr="00A2560B">
        <w:rPr>
          <w:rFonts w:cs="Arial"/>
          <w:rtl/>
        </w:rPr>
        <w:t xml:space="preserve">, </w:t>
      </w:r>
      <w:r w:rsidRPr="00A2560B">
        <w:rPr>
          <w:rFonts w:cs="Arial" w:hint="cs"/>
          <w:rtl/>
        </w:rPr>
        <w:t>בהתאם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לפרק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משנה</w:t>
      </w:r>
      <w:r>
        <w:rPr>
          <w:rFonts w:cs="Arial"/>
          <w:rtl/>
        </w:rPr>
        <w:t xml:space="preserve"> 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לתקשי</w:t>
      </w:r>
      <w:r w:rsidRPr="00A2560B">
        <w:rPr>
          <w:rFonts w:cs="Arial"/>
          <w:rtl/>
        </w:rPr>
        <w:t>"</w:t>
      </w:r>
      <w:r w:rsidRPr="00A2560B">
        <w:rPr>
          <w:rFonts w:cs="Arial" w:hint="cs"/>
          <w:rtl/>
        </w:rPr>
        <w:t>ר</w:t>
      </w:r>
      <w:r w:rsidRPr="00A2560B">
        <w:rPr>
          <w:rFonts w:cs="Arial"/>
          <w:rtl/>
        </w:rPr>
        <w:t xml:space="preserve"> 11.4   </w:t>
      </w:r>
    </w:p>
    <w:p w:rsidR="00A2560B" w:rsidRPr="00A2560B" w:rsidRDefault="00A2560B" w:rsidP="00A2560B">
      <w:pPr>
        <w:pStyle w:val="a3"/>
        <w:numPr>
          <w:ilvl w:val="0"/>
          <w:numId w:val="1"/>
        </w:numPr>
        <w:rPr>
          <w:rFonts w:cs="Arial" w:hint="cs"/>
          <w:rtl/>
        </w:rPr>
      </w:pPr>
      <w:r w:rsidRPr="00A2560B">
        <w:rPr>
          <w:rFonts w:cs="Arial" w:hint="cs"/>
          <w:rtl/>
        </w:rPr>
        <w:t>הגשת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מועמדות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למכרז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פומבי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ולוועדת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איתור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תתאפשר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לכלל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הציבור</w:t>
      </w:r>
      <w:r w:rsidRPr="00A2560B">
        <w:rPr>
          <w:rFonts w:cs="Arial"/>
          <w:rtl/>
        </w:rPr>
        <w:t xml:space="preserve">, </w:t>
      </w:r>
      <w:r w:rsidRPr="00A2560B">
        <w:rPr>
          <w:rFonts w:cs="Arial" w:hint="cs"/>
          <w:rtl/>
        </w:rPr>
        <w:t>בהתאם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לפרק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 xml:space="preserve">  </w:t>
      </w:r>
      <w:r w:rsidRPr="00A2560B">
        <w:rPr>
          <w:rFonts w:cs="Arial"/>
          <w:rtl/>
        </w:rPr>
        <w:t>12.2</w:t>
      </w:r>
      <w:r w:rsidRPr="00A2560B">
        <w:rPr>
          <w:rFonts w:cs="Arial" w:hint="cs"/>
          <w:rtl/>
        </w:rPr>
        <w:t xml:space="preserve"> לתקשי</w:t>
      </w:r>
      <w:r w:rsidRPr="00A2560B">
        <w:rPr>
          <w:rFonts w:cs="Arial"/>
          <w:rtl/>
        </w:rPr>
        <w:t>"</w:t>
      </w:r>
      <w:r w:rsidRPr="00A2560B">
        <w:rPr>
          <w:rFonts w:cs="Arial" w:hint="cs"/>
          <w:rtl/>
        </w:rPr>
        <w:t>ר</w:t>
      </w:r>
      <w:r w:rsidRPr="00A2560B">
        <w:rPr>
          <w:rFonts w:cs="Arial"/>
          <w:rtl/>
        </w:rPr>
        <w:t xml:space="preserve">. </w:t>
      </w:r>
    </w:p>
    <w:p w:rsidR="00A2560B" w:rsidRPr="00A2560B" w:rsidRDefault="00A2560B" w:rsidP="00A2560B">
      <w:pPr>
        <w:pStyle w:val="a3"/>
        <w:numPr>
          <w:ilvl w:val="0"/>
          <w:numId w:val="1"/>
        </w:numPr>
        <w:rPr>
          <w:rFonts w:cs="Arial" w:hint="cs"/>
          <w:rtl/>
        </w:rPr>
      </w:pPr>
      <w:r w:rsidRPr="00A2560B">
        <w:rPr>
          <w:rFonts w:cs="Arial" w:hint="cs"/>
          <w:rtl/>
        </w:rPr>
        <w:t>מכרז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עתודה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מפורסם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עבור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משרות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בהן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קיימת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תחלופה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ניכרת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של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עובדים</w:t>
      </w:r>
      <w:r w:rsidRPr="00A2560B">
        <w:rPr>
          <w:rFonts w:cs="Arial"/>
          <w:rtl/>
        </w:rPr>
        <w:t xml:space="preserve"> (</w:t>
      </w:r>
      <w:r w:rsidRPr="00A2560B">
        <w:rPr>
          <w:rFonts w:cs="Arial" w:hint="cs"/>
          <w:rtl/>
        </w:rPr>
        <w:t>המועמדים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הכשירים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ישובצו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במשרות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על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פי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סדר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בחירתם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ובלבד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שלא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חלפו</w:t>
      </w:r>
      <w:r w:rsidRPr="00A2560B">
        <w:rPr>
          <w:rFonts w:cs="Arial"/>
          <w:rtl/>
        </w:rPr>
        <w:t xml:space="preserve"> 12 </w:t>
      </w:r>
      <w:r w:rsidRPr="00A2560B">
        <w:rPr>
          <w:rFonts w:cs="Arial" w:hint="cs"/>
          <w:rtl/>
        </w:rPr>
        <w:t>חודשים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מיום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סיום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דיוני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ועדת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הבוחנים</w:t>
      </w:r>
      <w:r w:rsidRPr="00A2560B">
        <w:rPr>
          <w:rFonts w:cs="Arial"/>
          <w:rtl/>
        </w:rPr>
        <w:t xml:space="preserve">).   </w:t>
      </w:r>
    </w:p>
    <w:p w:rsidR="00DF1EF6" w:rsidRDefault="00A2560B" w:rsidP="00A2560B">
      <w:pPr>
        <w:pStyle w:val="a3"/>
        <w:numPr>
          <w:ilvl w:val="0"/>
          <w:numId w:val="1"/>
        </w:numPr>
      </w:pPr>
      <w:r w:rsidRPr="00A2560B">
        <w:rPr>
          <w:rFonts w:cs="Arial" w:hint="cs"/>
          <w:rtl/>
        </w:rPr>
        <w:t>מכרז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קיבוצי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מפורסם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עבור</w:t>
      </w:r>
      <w:r w:rsidRPr="00A2560B">
        <w:rPr>
          <w:rFonts w:cs="Arial"/>
          <w:rtl/>
        </w:rPr>
        <w:t xml:space="preserve">  </w:t>
      </w:r>
      <w:r w:rsidRPr="00A2560B">
        <w:rPr>
          <w:rFonts w:cs="Arial" w:hint="cs"/>
          <w:rtl/>
        </w:rPr>
        <w:t>יותר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ממשרה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אחת</w:t>
      </w:r>
      <w:r w:rsidRPr="00A2560B">
        <w:rPr>
          <w:rFonts w:cs="Arial"/>
          <w:rtl/>
        </w:rPr>
        <w:t xml:space="preserve"> (</w:t>
      </w:r>
      <w:r w:rsidRPr="00A2560B">
        <w:rPr>
          <w:rFonts w:cs="Arial" w:hint="cs"/>
          <w:rtl/>
        </w:rPr>
        <w:t>המועמדים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ישובצו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במשרות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לאחר</w:t>
      </w:r>
      <w:r w:rsidRPr="00A2560B">
        <w:rPr>
          <w:rFonts w:cs="Arial"/>
          <w:rtl/>
        </w:rPr>
        <w:t xml:space="preserve"> </w:t>
      </w:r>
      <w:r w:rsidRPr="00A2560B">
        <w:t>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בחירתם</w:t>
      </w:r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ככשירים</w:t>
      </w:r>
      <w:r w:rsidRPr="00A2560B">
        <w:rPr>
          <w:rFonts w:cs="Arial"/>
          <w:rtl/>
        </w:rPr>
        <w:t xml:space="preserve"> </w:t>
      </w:r>
      <w:proofErr w:type="spellStart"/>
      <w:r w:rsidRPr="00A2560B">
        <w:rPr>
          <w:rFonts w:cs="Arial" w:hint="cs"/>
          <w:rtl/>
        </w:rPr>
        <w:t>בועדת</w:t>
      </w:r>
      <w:proofErr w:type="spellEnd"/>
      <w:r w:rsidRPr="00A2560B">
        <w:rPr>
          <w:rFonts w:cs="Arial"/>
          <w:rtl/>
        </w:rPr>
        <w:t xml:space="preserve"> </w:t>
      </w:r>
      <w:r w:rsidRPr="00A2560B">
        <w:rPr>
          <w:rFonts w:cs="Arial" w:hint="cs"/>
          <w:rtl/>
        </w:rPr>
        <w:t>הבוחנים</w:t>
      </w:r>
      <w:r w:rsidRPr="00A2560B">
        <w:rPr>
          <w:rFonts w:cs="Arial"/>
          <w:rtl/>
        </w:rPr>
        <w:t>.)</w:t>
      </w:r>
    </w:p>
    <w:sectPr w:rsidR="00DF1EF6" w:rsidSect="005325E1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CA25C1"/>
    <w:multiLevelType w:val="hybridMultilevel"/>
    <w:tmpl w:val="9EBE6C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0CB"/>
    <w:rsid w:val="003D50CB"/>
    <w:rsid w:val="005325E1"/>
    <w:rsid w:val="00A2560B"/>
    <w:rsid w:val="00DF1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560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56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526</Characters>
  <Application>Microsoft Office Word</Application>
  <DocSecurity>0</DocSecurity>
  <Lines>4</Lines>
  <Paragraphs>1</Paragraphs>
  <ScaleCrop>false</ScaleCrop>
  <Company>Hewlett-Packard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NAOR NIZRI</dc:creator>
  <cp:keywords/>
  <dc:description/>
  <cp:lastModifiedBy>NAOR NIZRI</cp:lastModifiedBy>
  <cp:revision>2</cp:revision>
  <dcterms:created xsi:type="dcterms:W3CDTF">2015-01-04T20:37:00Z</dcterms:created>
  <dcterms:modified xsi:type="dcterms:W3CDTF">2015-01-04T20:38:00Z</dcterms:modified>
</cp:coreProperties>
</file>